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113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Евгения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 –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 административный надзор, в нарушении административных ограничений, установленных 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Ханты-Мансийского автономного округа – Югры от 9 ноября 2022 года, дополненных решением Нижневартовского районного суда Ханты-Мансийского автономного округа – Югры от 02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 ХМАО -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нарушив запрет пребывания вне жилого помещения, являющегося местом жительства или пребывания, в период времени с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.00 часов до 06.00 часов ежедневно, тем самым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влечет обязательные </w:t>
      </w:r>
      <w:r>
        <w:rPr>
          <w:rFonts w:ascii="Times New Roman" w:eastAsia="Times New Roman" w:hAnsi="Times New Roman" w:cs="Times New Roman"/>
          <w:sz w:val="26"/>
          <w:szCs w:val="26"/>
        </w:rPr>
        <w:t>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Покачи)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старейшего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-рапорты ст. инспектора НАН ГУУП и ПДН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>. Покачи) 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19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 гр-на Мартынюк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 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посещения поднадзорного лица Евдокименко Е.В. 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от 9 ноября 2022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22.00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-копия решения Нижневартовского районного суда от 02 ноября 2023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20.00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-рапорт-характеристика на имя Евдокименко Е.В.;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037433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от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>опия паспорта на имя Евдокименко Е.В.;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</w:t>
      </w:r>
      <w:r>
        <w:rPr>
          <w:rFonts w:ascii="Times New Roman" w:eastAsia="Times New Roman" w:hAnsi="Times New Roman" w:cs="Times New Roman"/>
          <w:sz w:val="26"/>
          <w:szCs w:val="26"/>
        </w:rPr>
        <w:t>служебного письма ОСФР по ХМАО – Югре от 21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 ответственности за совершение административных правонарушений за год.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знал об установлении в отношении него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</w:t>
      </w:r>
      <w:r>
        <w:rPr>
          <w:rFonts w:ascii="Times New Roman" w:eastAsia="Times New Roman" w:hAnsi="Times New Roman" w:cs="Times New Roman"/>
          <w:sz w:val="26"/>
          <w:szCs w:val="26"/>
        </w:rPr>
        <w:t>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постановление по которому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>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что в действии Евдокименко Е.В.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19.24 Кодекса РФ об административных правонарушениях. Вина Евдокименко Е.В. нашла своё подтверждение в судебном заседании, его действия правильно квалифицированы по ч. 3 ст. 19.24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совершённого административного правонарушения, его общественную опасность, данные о личности виновного.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раскаянию и признанию вины мировой судья относится критически, поскольку Евдокименко Е.В. продолжает совершать правонарушения, свои деяния не порицает, свое поведение оправдывает.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 в соответствии со ст. 4.3 КоАП РФ Кодекса Российской Федерации об административных правонарушениях, 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 смягчающих административную ответственность, наличие обстоятельств отягчающих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8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препятствующих назначению Евдокименко Е.В.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Евдокименко Евгения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частью 3 статьей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10 (десять)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наказания исчислять с момента доставления Евдокименко Е.В.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до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года, а также время с момента доставления Евдокименко Е.В. на судебный участок № 1 Нижневартовского судебного района с 10 часов 00 минут 2 апреля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5-27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